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A3A672">
      <w:pPr>
        <w:pStyle w:val="5"/>
        <w:spacing w:line="360" w:lineRule="auto"/>
        <w:rPr>
          <w:rStyle w:val="6"/>
          <w:rFonts w:hint="default"/>
          <w:color w:val="auto"/>
          <w:sz w:val="24"/>
          <w:szCs w:val="24"/>
          <w:lang w:val="zh-CN"/>
        </w:rPr>
      </w:pPr>
      <w:bookmarkStart w:id="0" w:name="_GoBack"/>
      <w:r>
        <w:rPr>
          <w:rStyle w:val="6"/>
          <w:color w:val="auto"/>
          <w:sz w:val="24"/>
          <w:szCs w:val="24"/>
        </w:rPr>
        <w:t>附件4</w:t>
      </w:r>
      <w:r>
        <w:rPr>
          <w:rStyle w:val="6"/>
          <w:color w:val="auto"/>
          <w:sz w:val="24"/>
          <w:szCs w:val="24"/>
          <w:lang w:val="zh-TW" w:eastAsia="zh-TW"/>
        </w:rPr>
        <w:t>：</w:t>
      </w:r>
      <w:r>
        <w:rPr>
          <w:rStyle w:val="6"/>
          <w:color w:val="auto"/>
          <w:sz w:val="24"/>
          <w:szCs w:val="24"/>
          <w:lang w:val="zh-CN"/>
        </w:rPr>
        <w:t>投入车辆信息登记表</w:t>
      </w:r>
    </w:p>
    <w:bookmarkEnd w:id="0"/>
    <w:tbl>
      <w:tblPr>
        <w:tblStyle w:val="3"/>
        <w:tblW w:w="106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9"/>
        <w:gridCol w:w="1793"/>
        <w:gridCol w:w="1793"/>
        <w:gridCol w:w="3169"/>
        <w:gridCol w:w="1533"/>
        <w:gridCol w:w="1726"/>
      </w:tblGrid>
      <w:tr w14:paraId="5599E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669" w:type="dxa"/>
            <w:noWrap w:val="0"/>
            <w:vAlign w:val="center"/>
          </w:tcPr>
          <w:p w14:paraId="45A7D160">
            <w:pPr>
              <w:pStyle w:val="5"/>
              <w:spacing w:line="360" w:lineRule="auto"/>
              <w:jc w:val="center"/>
              <w:rPr>
                <w:rFonts w:hAnsi="宋体"/>
                <w:b/>
                <w:bCs/>
                <w:color w:val="auto"/>
                <w:szCs w:val="21"/>
              </w:rPr>
            </w:pPr>
            <w:r>
              <w:rPr>
                <w:rFonts w:hint="eastAsia" w:hAnsi="宋体"/>
                <w:b/>
                <w:bCs/>
                <w:color w:val="auto"/>
                <w:szCs w:val="21"/>
              </w:rPr>
              <w:t>序号</w:t>
            </w:r>
          </w:p>
        </w:tc>
        <w:tc>
          <w:tcPr>
            <w:tcW w:w="1793" w:type="dxa"/>
            <w:noWrap w:val="0"/>
            <w:vAlign w:val="center"/>
          </w:tcPr>
          <w:p w14:paraId="4A502008">
            <w:pPr>
              <w:pStyle w:val="5"/>
              <w:spacing w:line="360" w:lineRule="auto"/>
              <w:jc w:val="center"/>
              <w:rPr>
                <w:rFonts w:hint="eastAsia" w:hAnsi="宋体"/>
                <w:b/>
                <w:bCs/>
                <w:color w:val="auto"/>
                <w:szCs w:val="21"/>
              </w:rPr>
            </w:pPr>
            <w:r>
              <w:rPr>
                <w:rFonts w:hint="eastAsia" w:hAnsi="宋体"/>
                <w:b/>
                <w:bCs/>
                <w:color w:val="auto"/>
                <w:szCs w:val="21"/>
              </w:rPr>
              <w:t>车型</w:t>
            </w:r>
          </w:p>
        </w:tc>
        <w:tc>
          <w:tcPr>
            <w:tcW w:w="1793" w:type="dxa"/>
            <w:noWrap w:val="0"/>
            <w:vAlign w:val="center"/>
          </w:tcPr>
          <w:p w14:paraId="7C937D2C">
            <w:pPr>
              <w:pStyle w:val="5"/>
              <w:spacing w:line="360" w:lineRule="auto"/>
              <w:jc w:val="center"/>
              <w:rPr>
                <w:rFonts w:hAnsi="宋体"/>
                <w:b/>
                <w:bCs/>
                <w:color w:val="auto"/>
                <w:szCs w:val="21"/>
              </w:rPr>
            </w:pPr>
            <w:r>
              <w:rPr>
                <w:rFonts w:hint="eastAsia" w:hAnsi="宋体"/>
                <w:b/>
                <w:bCs/>
                <w:color w:val="auto"/>
                <w:szCs w:val="21"/>
              </w:rPr>
              <w:t>品牌型号</w:t>
            </w:r>
          </w:p>
        </w:tc>
        <w:tc>
          <w:tcPr>
            <w:tcW w:w="3169" w:type="dxa"/>
            <w:noWrap w:val="0"/>
            <w:vAlign w:val="center"/>
          </w:tcPr>
          <w:p w14:paraId="52965375">
            <w:pPr>
              <w:pStyle w:val="5"/>
              <w:spacing w:line="360" w:lineRule="auto"/>
              <w:jc w:val="center"/>
              <w:rPr>
                <w:rFonts w:hAnsi="宋体"/>
                <w:b/>
                <w:bCs/>
                <w:color w:val="auto"/>
                <w:szCs w:val="21"/>
              </w:rPr>
            </w:pPr>
            <w:r>
              <w:rPr>
                <w:rFonts w:hint="eastAsia" w:hAnsi="宋体"/>
                <w:b/>
                <w:bCs/>
                <w:color w:val="auto"/>
                <w:szCs w:val="21"/>
              </w:rPr>
              <w:t>数量</w:t>
            </w:r>
          </w:p>
        </w:tc>
        <w:tc>
          <w:tcPr>
            <w:tcW w:w="1533" w:type="dxa"/>
            <w:noWrap w:val="0"/>
            <w:vAlign w:val="center"/>
          </w:tcPr>
          <w:p w14:paraId="156F4E73">
            <w:pPr>
              <w:pStyle w:val="5"/>
              <w:spacing w:line="360" w:lineRule="auto"/>
              <w:jc w:val="center"/>
              <w:rPr>
                <w:rFonts w:hAnsi="宋体"/>
                <w:b/>
                <w:bCs/>
                <w:color w:val="auto"/>
                <w:szCs w:val="21"/>
              </w:rPr>
            </w:pPr>
            <w:r>
              <w:rPr>
                <w:rFonts w:hint="eastAsia" w:hAnsi="宋体"/>
                <w:b/>
                <w:bCs/>
                <w:color w:val="auto"/>
                <w:szCs w:val="21"/>
              </w:rPr>
              <w:t>国别产地</w:t>
            </w:r>
          </w:p>
        </w:tc>
        <w:tc>
          <w:tcPr>
            <w:tcW w:w="1726" w:type="dxa"/>
            <w:tcBorders>
              <w:left w:val="single" w:color="auto" w:sz="4" w:space="0"/>
            </w:tcBorders>
            <w:noWrap w:val="0"/>
            <w:vAlign w:val="center"/>
          </w:tcPr>
          <w:p w14:paraId="5A5F34E9">
            <w:pPr>
              <w:pStyle w:val="5"/>
              <w:spacing w:line="360" w:lineRule="auto"/>
              <w:jc w:val="center"/>
              <w:rPr>
                <w:rFonts w:hAnsi="宋体"/>
                <w:b/>
                <w:bCs/>
                <w:color w:val="auto"/>
                <w:szCs w:val="21"/>
              </w:rPr>
            </w:pPr>
            <w:r>
              <w:rPr>
                <w:rFonts w:hint="eastAsia" w:hAnsi="宋体"/>
                <w:b/>
                <w:bCs/>
                <w:color w:val="auto"/>
                <w:szCs w:val="21"/>
              </w:rPr>
              <w:t>备注</w:t>
            </w:r>
          </w:p>
        </w:tc>
      </w:tr>
      <w:tr w14:paraId="24792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  <w:jc w:val="center"/>
        </w:trPr>
        <w:tc>
          <w:tcPr>
            <w:tcW w:w="669" w:type="dxa"/>
            <w:noWrap w:val="0"/>
            <w:vAlign w:val="center"/>
          </w:tcPr>
          <w:p w14:paraId="38E1B77F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  <w:p w14:paraId="551E43CD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7D187E5D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35E762AE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3169" w:type="dxa"/>
            <w:noWrap w:val="0"/>
            <w:vAlign w:val="top"/>
          </w:tcPr>
          <w:p w14:paraId="57E39B85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533" w:type="dxa"/>
            <w:noWrap w:val="0"/>
            <w:vAlign w:val="top"/>
          </w:tcPr>
          <w:p w14:paraId="6256E7C5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26" w:type="dxa"/>
            <w:tcBorders>
              <w:left w:val="single" w:color="auto" w:sz="4" w:space="0"/>
            </w:tcBorders>
            <w:noWrap w:val="0"/>
            <w:vAlign w:val="top"/>
          </w:tcPr>
          <w:p w14:paraId="1FCD3D71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</w:tr>
      <w:tr w14:paraId="6F212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  <w:jc w:val="center"/>
        </w:trPr>
        <w:tc>
          <w:tcPr>
            <w:tcW w:w="669" w:type="dxa"/>
            <w:noWrap w:val="0"/>
            <w:vAlign w:val="top"/>
          </w:tcPr>
          <w:p w14:paraId="39031DF6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4FA95FC2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2736F154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3169" w:type="dxa"/>
            <w:noWrap w:val="0"/>
            <w:vAlign w:val="top"/>
          </w:tcPr>
          <w:p w14:paraId="50C87955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533" w:type="dxa"/>
            <w:noWrap w:val="0"/>
            <w:vAlign w:val="top"/>
          </w:tcPr>
          <w:p w14:paraId="50A3AAE5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26" w:type="dxa"/>
            <w:tcBorders>
              <w:left w:val="single" w:color="auto" w:sz="4" w:space="0"/>
            </w:tcBorders>
            <w:noWrap w:val="0"/>
            <w:vAlign w:val="top"/>
          </w:tcPr>
          <w:p w14:paraId="0AE2063E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</w:tr>
      <w:tr w14:paraId="2D6D9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  <w:jc w:val="center"/>
        </w:trPr>
        <w:tc>
          <w:tcPr>
            <w:tcW w:w="669" w:type="dxa"/>
            <w:noWrap w:val="0"/>
            <w:vAlign w:val="top"/>
          </w:tcPr>
          <w:p w14:paraId="59F31F81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3B02E734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0C8F831C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3169" w:type="dxa"/>
            <w:noWrap w:val="0"/>
            <w:vAlign w:val="top"/>
          </w:tcPr>
          <w:p w14:paraId="38BABD15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533" w:type="dxa"/>
            <w:noWrap w:val="0"/>
            <w:vAlign w:val="top"/>
          </w:tcPr>
          <w:p w14:paraId="2F7A4451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26" w:type="dxa"/>
            <w:tcBorders>
              <w:left w:val="single" w:color="auto" w:sz="4" w:space="0"/>
            </w:tcBorders>
            <w:noWrap w:val="0"/>
            <w:vAlign w:val="top"/>
          </w:tcPr>
          <w:p w14:paraId="084CCE3B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</w:tr>
      <w:tr w14:paraId="7D6A9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  <w:jc w:val="center"/>
        </w:trPr>
        <w:tc>
          <w:tcPr>
            <w:tcW w:w="669" w:type="dxa"/>
            <w:noWrap w:val="0"/>
            <w:vAlign w:val="top"/>
          </w:tcPr>
          <w:p w14:paraId="6D9BE0B8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7F5807B2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52F81BB6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3169" w:type="dxa"/>
            <w:noWrap w:val="0"/>
            <w:vAlign w:val="top"/>
          </w:tcPr>
          <w:p w14:paraId="692D1782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533" w:type="dxa"/>
            <w:noWrap w:val="0"/>
            <w:vAlign w:val="top"/>
          </w:tcPr>
          <w:p w14:paraId="6C7C7D98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26" w:type="dxa"/>
            <w:tcBorders>
              <w:left w:val="single" w:color="auto" w:sz="4" w:space="0"/>
            </w:tcBorders>
            <w:noWrap w:val="0"/>
            <w:vAlign w:val="top"/>
          </w:tcPr>
          <w:p w14:paraId="4D4D0B82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</w:tr>
      <w:tr w14:paraId="1B375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exact"/>
          <w:jc w:val="center"/>
        </w:trPr>
        <w:tc>
          <w:tcPr>
            <w:tcW w:w="669" w:type="dxa"/>
            <w:noWrap w:val="0"/>
            <w:vAlign w:val="top"/>
          </w:tcPr>
          <w:p w14:paraId="1F285A83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737F3F25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93" w:type="dxa"/>
            <w:noWrap w:val="0"/>
            <w:vAlign w:val="top"/>
          </w:tcPr>
          <w:p w14:paraId="38C68DD0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3169" w:type="dxa"/>
            <w:noWrap w:val="0"/>
            <w:vAlign w:val="top"/>
          </w:tcPr>
          <w:p w14:paraId="438FBEBF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533" w:type="dxa"/>
            <w:noWrap w:val="0"/>
            <w:vAlign w:val="top"/>
          </w:tcPr>
          <w:p w14:paraId="12D344D9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  <w:tc>
          <w:tcPr>
            <w:tcW w:w="1726" w:type="dxa"/>
            <w:tcBorders>
              <w:left w:val="single" w:color="auto" w:sz="4" w:space="0"/>
            </w:tcBorders>
            <w:noWrap w:val="0"/>
            <w:vAlign w:val="top"/>
          </w:tcPr>
          <w:p w14:paraId="45EA4141">
            <w:pPr>
              <w:pStyle w:val="5"/>
              <w:spacing w:line="360" w:lineRule="auto"/>
              <w:ind w:left="425"/>
              <w:rPr>
                <w:rFonts w:hAnsi="宋体"/>
                <w:color w:val="auto"/>
                <w:szCs w:val="21"/>
              </w:rPr>
            </w:pPr>
          </w:p>
        </w:tc>
      </w:tr>
    </w:tbl>
    <w:p w14:paraId="7F0B3AA8">
      <w:pPr>
        <w:pStyle w:val="5"/>
        <w:spacing w:line="360" w:lineRule="auto"/>
        <w:rPr>
          <w:rStyle w:val="6"/>
          <w:rFonts w:hint="default"/>
          <w:color w:val="auto"/>
          <w:lang w:val="zh-CN"/>
        </w:rPr>
      </w:pPr>
    </w:p>
    <w:p w14:paraId="3ACC7B38">
      <w:pPr>
        <w:spacing w:line="360" w:lineRule="auto"/>
        <w:ind w:firstLine="210"/>
        <w:rPr>
          <w:rFonts w:ascii="Times New Roman" w:hAnsi="Times New Roman"/>
          <w:color w:val="auto"/>
          <w:szCs w:val="21"/>
        </w:rPr>
      </w:pPr>
      <w:r>
        <w:rPr>
          <w:rFonts w:hint="eastAsia" w:ascii="宋体" w:cs="宋体"/>
          <w:color w:val="auto"/>
          <w:szCs w:val="21"/>
        </w:rPr>
        <w:t>报价</w:t>
      </w:r>
      <w:r>
        <w:rPr>
          <w:rFonts w:hint="eastAsia" w:ascii="宋体" w:cs="宋体"/>
          <w:color w:val="auto"/>
          <w:szCs w:val="21"/>
          <w:lang w:val="zh-CN"/>
        </w:rPr>
        <w:t>人（公章）：</w:t>
      </w:r>
    </w:p>
    <w:p w14:paraId="52419CC4">
      <w:pPr>
        <w:spacing w:line="360" w:lineRule="auto"/>
        <w:ind w:firstLine="210"/>
        <w:rPr>
          <w:color w:val="auto"/>
          <w:szCs w:val="21"/>
        </w:rPr>
      </w:pPr>
      <w:r>
        <w:rPr>
          <w:rFonts w:hint="eastAsia" w:ascii="宋体" w:cs="宋体"/>
          <w:color w:val="auto"/>
          <w:szCs w:val="21"/>
          <w:lang w:val="zh-CN"/>
        </w:rPr>
        <w:t>法定代表人或代理人：（签字或盖章）</w:t>
      </w:r>
    </w:p>
    <w:p w14:paraId="4B37CE26">
      <w:pPr>
        <w:spacing w:line="360" w:lineRule="auto"/>
        <w:ind w:firstLine="210"/>
        <w:rPr>
          <w:color w:val="auto"/>
          <w:szCs w:val="21"/>
        </w:rPr>
      </w:pPr>
      <w:r>
        <w:rPr>
          <w:rFonts w:hint="eastAsia" w:ascii="宋体" w:cs="宋体"/>
          <w:color w:val="auto"/>
          <w:szCs w:val="21"/>
          <w:lang w:val="zh-CN"/>
        </w:rPr>
        <w:t>日期：</w:t>
      </w:r>
      <w:r>
        <w:rPr>
          <w:color w:val="auto"/>
          <w:szCs w:val="21"/>
        </w:rPr>
        <w:t xml:space="preserve">      </w:t>
      </w:r>
      <w:r>
        <w:rPr>
          <w:rFonts w:hint="eastAsia" w:ascii="宋体" w:cs="宋体"/>
          <w:color w:val="auto"/>
          <w:szCs w:val="21"/>
          <w:lang w:val="zh-CN"/>
        </w:rPr>
        <w:t>年</w:t>
      </w:r>
      <w:r>
        <w:rPr>
          <w:color w:val="auto"/>
          <w:szCs w:val="21"/>
        </w:rPr>
        <w:t xml:space="preserve">     </w:t>
      </w:r>
      <w:r>
        <w:rPr>
          <w:rFonts w:hint="eastAsia" w:ascii="宋体" w:cs="宋体"/>
          <w:color w:val="auto"/>
          <w:szCs w:val="21"/>
          <w:lang w:val="zh-CN"/>
        </w:rPr>
        <w:t>月</w:t>
      </w:r>
      <w:r>
        <w:rPr>
          <w:color w:val="auto"/>
          <w:szCs w:val="21"/>
        </w:rPr>
        <w:t xml:space="preserve">     </w:t>
      </w:r>
      <w:r>
        <w:rPr>
          <w:rFonts w:hint="eastAsia" w:ascii="宋体" w:cs="宋体"/>
          <w:color w:val="auto"/>
          <w:szCs w:val="21"/>
          <w:lang w:val="zh-CN"/>
        </w:rPr>
        <w:t>日</w:t>
      </w:r>
    </w:p>
    <w:p w14:paraId="4F98CF6F">
      <w:pPr>
        <w:pStyle w:val="5"/>
        <w:spacing w:line="360" w:lineRule="auto"/>
        <w:rPr>
          <w:rStyle w:val="6"/>
          <w:rFonts w:hint="default"/>
          <w:color w:val="auto"/>
          <w:lang w:val="zh-CN"/>
        </w:rPr>
      </w:pPr>
    </w:p>
    <w:p w14:paraId="44F252F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600425"/>
    <w:rsid w:val="68600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6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纯文本4"/>
    <w:basedOn w:val="1"/>
    <w:qFormat/>
    <w:uiPriority w:val="0"/>
    <w:rPr>
      <w:rFonts w:ascii="宋体" w:hAnsi="Courier New"/>
    </w:rPr>
  </w:style>
  <w:style w:type="character" w:customStyle="1" w:styleId="6">
    <w:name w:val="标题 2 Char"/>
    <w:link w:val="2"/>
    <w:qFormat/>
    <w:uiPriority w:val="9"/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2026-01-14T07:32:00Z</dcterms:created>
  <dc:creator>老可</dc:creator>
  <cp:lastModifiedBy>老可</cp:lastModifiedBy>
  <dcterms:modified xsi:type="dcterms:W3CDTF">2026-01-14T07:32:18Z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E8CD188F260449738EA31892508EF6EC_11</vt:lpwstr>
  </property>
  <property fmtid="{D5CDD505-2E9C-101B-9397-08002B2CF9AE}" pid="4" name="KSOTemplateDocerSaveRecord">
    <vt:lpwstr>eyJoZGlkIjoiN2ZmOTliODkzMDM4OWRhMGVmOWU3MGExYTVmYjliM2EiLCJ1c2VySWQiOiI4MTE4NTQ3NzYifQ==</vt:lpwstr>
  </property>
</Properties>
</file>