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2E6A11">
      <w:pPr>
        <w:spacing w:line="400" w:lineRule="exact"/>
        <w:rPr>
          <w:b/>
          <w:bCs/>
          <w:color w:val="auto"/>
          <w:szCs w:val="21"/>
          <w:lang w:val="zh-CN"/>
        </w:rPr>
      </w:pPr>
      <w:bookmarkStart w:id="0" w:name="_GoBack"/>
      <w:r>
        <w:rPr>
          <w:rStyle w:val="8"/>
          <w:color w:val="auto"/>
          <w:sz w:val="24"/>
          <w:szCs w:val="24"/>
        </w:rPr>
        <w:t>附件3：</w:t>
      </w:r>
      <w:r>
        <w:rPr>
          <w:rStyle w:val="8"/>
          <w:color w:val="auto"/>
          <w:sz w:val="24"/>
          <w:szCs w:val="24"/>
          <w:lang w:val="zh-CN"/>
        </w:rPr>
        <w:t>报价明细表</w:t>
      </w:r>
    </w:p>
    <w:bookmarkEnd w:id="0"/>
    <w:p w14:paraId="6133A623">
      <w:pPr>
        <w:pStyle w:val="5"/>
        <w:spacing w:line="360" w:lineRule="auto"/>
        <w:jc w:val="center"/>
        <w:rPr>
          <w:rFonts w:hAnsi="宋体"/>
          <w:b/>
          <w:bCs/>
          <w:color w:val="auto"/>
          <w:sz w:val="32"/>
          <w:szCs w:val="32"/>
          <w:lang w:val="zh-CN"/>
        </w:rPr>
      </w:pPr>
      <w:r>
        <w:rPr>
          <w:rFonts w:hint="eastAsia" w:hAnsi="宋体"/>
          <w:b/>
          <w:bCs/>
          <w:color w:val="auto"/>
          <w:sz w:val="32"/>
          <w:szCs w:val="32"/>
        </w:rPr>
        <w:t>报价明细</w:t>
      </w:r>
      <w:r>
        <w:rPr>
          <w:rFonts w:hint="eastAsia" w:hAnsi="宋体"/>
          <w:b/>
          <w:bCs/>
          <w:color w:val="auto"/>
          <w:sz w:val="32"/>
          <w:szCs w:val="32"/>
          <w:lang w:val="zh-CN"/>
        </w:rPr>
        <w:t>表</w:t>
      </w:r>
    </w:p>
    <w:tbl>
      <w:tblPr>
        <w:tblStyle w:val="6"/>
        <w:tblW w:w="997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3"/>
        <w:gridCol w:w="2252"/>
        <w:gridCol w:w="1586"/>
        <w:gridCol w:w="2159"/>
        <w:gridCol w:w="2558"/>
      </w:tblGrid>
      <w:tr w14:paraId="0BEB21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3" w:hRule="atLeast"/>
        </w:trPr>
        <w:tc>
          <w:tcPr>
            <w:tcW w:w="1423" w:type="dxa"/>
            <w:noWrap w:val="0"/>
            <w:vAlign w:val="center"/>
          </w:tcPr>
          <w:p w14:paraId="283838DF">
            <w:pPr>
              <w:pStyle w:val="2"/>
              <w:jc w:val="center"/>
              <w:rPr>
                <w:rFonts w:hint="eastAsia" w:ascii="宋体" w:hAnsi="宋体" w:cs="宋体"/>
                <w:color w:val="auto"/>
              </w:rPr>
            </w:pPr>
            <w:r>
              <w:rPr>
                <w:rFonts w:hint="eastAsia" w:ascii="宋体" w:hAnsi="宋体" w:cs="宋体"/>
                <w:color w:val="auto"/>
              </w:rPr>
              <w:t>序号</w:t>
            </w:r>
          </w:p>
        </w:tc>
        <w:tc>
          <w:tcPr>
            <w:tcW w:w="2252" w:type="dxa"/>
            <w:noWrap w:val="0"/>
            <w:vAlign w:val="center"/>
          </w:tcPr>
          <w:p w14:paraId="782EDA72">
            <w:pPr>
              <w:pStyle w:val="2"/>
              <w:jc w:val="center"/>
              <w:rPr>
                <w:rFonts w:hint="eastAsia" w:ascii="宋体" w:hAnsi="宋体" w:cs="宋体"/>
                <w:color w:val="auto"/>
              </w:rPr>
            </w:pPr>
            <w:r>
              <w:rPr>
                <w:rFonts w:hint="eastAsia" w:ascii="宋体" w:hAnsi="宋体" w:cs="宋体"/>
                <w:color w:val="auto"/>
              </w:rPr>
              <w:t>名称</w:t>
            </w:r>
          </w:p>
        </w:tc>
        <w:tc>
          <w:tcPr>
            <w:tcW w:w="1586" w:type="dxa"/>
            <w:noWrap w:val="0"/>
            <w:vAlign w:val="center"/>
          </w:tcPr>
          <w:p w14:paraId="3916562B">
            <w:pPr>
              <w:pStyle w:val="2"/>
              <w:jc w:val="center"/>
              <w:rPr>
                <w:rFonts w:hint="eastAsia" w:ascii="宋体" w:hAnsi="宋体" w:cs="宋体"/>
                <w:color w:val="auto"/>
              </w:rPr>
            </w:pPr>
            <w:r>
              <w:rPr>
                <w:rFonts w:hint="eastAsia" w:ascii="宋体" w:hAnsi="宋体" w:cs="宋体"/>
                <w:color w:val="auto"/>
              </w:rPr>
              <w:t>品牌</w:t>
            </w:r>
          </w:p>
        </w:tc>
        <w:tc>
          <w:tcPr>
            <w:tcW w:w="2159" w:type="dxa"/>
            <w:noWrap w:val="0"/>
            <w:vAlign w:val="center"/>
          </w:tcPr>
          <w:p w14:paraId="5660894C">
            <w:pPr>
              <w:pStyle w:val="2"/>
              <w:jc w:val="center"/>
              <w:rPr>
                <w:rFonts w:hint="eastAsia" w:ascii="宋体" w:hAnsi="宋体" w:cs="宋体"/>
                <w:color w:val="auto"/>
              </w:rPr>
            </w:pPr>
            <w:r>
              <w:rPr>
                <w:rFonts w:hint="eastAsia" w:ascii="宋体" w:hAnsi="宋体" w:cs="宋体"/>
                <w:color w:val="auto"/>
              </w:rPr>
              <w:t>规格型号</w:t>
            </w:r>
          </w:p>
        </w:tc>
        <w:tc>
          <w:tcPr>
            <w:tcW w:w="2558" w:type="dxa"/>
            <w:noWrap w:val="0"/>
            <w:vAlign w:val="center"/>
          </w:tcPr>
          <w:p w14:paraId="04A1DFC5">
            <w:pPr>
              <w:pStyle w:val="2"/>
              <w:jc w:val="center"/>
              <w:rPr>
                <w:rFonts w:hint="eastAsia" w:ascii="宋体" w:hAnsi="宋体" w:cs="宋体"/>
                <w:color w:val="auto"/>
              </w:rPr>
            </w:pPr>
            <w:r>
              <w:rPr>
                <w:rFonts w:hint="eastAsia" w:ascii="宋体" w:hAnsi="宋体" w:cs="宋体"/>
                <w:color w:val="auto"/>
              </w:rPr>
              <w:t>投标单价</w:t>
            </w:r>
          </w:p>
          <w:p w14:paraId="1C114E89">
            <w:pPr>
              <w:pStyle w:val="2"/>
              <w:jc w:val="center"/>
              <w:rPr>
                <w:rFonts w:hint="eastAsia" w:ascii="宋体" w:hAnsi="宋体" w:cs="宋体"/>
                <w:color w:val="auto"/>
              </w:rPr>
            </w:pPr>
            <w:r>
              <w:rPr>
                <w:rFonts w:hint="eastAsia" w:ascii="宋体" w:hAnsi="宋体" w:cs="宋体"/>
                <w:color w:val="auto"/>
              </w:rPr>
              <w:t>（元/桶）</w:t>
            </w:r>
          </w:p>
        </w:tc>
      </w:tr>
      <w:tr w14:paraId="03A40A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7" w:hRule="atLeast"/>
        </w:trPr>
        <w:tc>
          <w:tcPr>
            <w:tcW w:w="1423" w:type="dxa"/>
            <w:noWrap w:val="0"/>
            <w:vAlign w:val="center"/>
          </w:tcPr>
          <w:p w14:paraId="2DDDC5F5">
            <w:pPr>
              <w:pStyle w:val="2"/>
              <w:jc w:val="center"/>
              <w:rPr>
                <w:rFonts w:hint="eastAsia" w:ascii="宋体" w:hAnsi="宋体" w:cs="宋体"/>
                <w:color w:val="auto"/>
              </w:rPr>
            </w:pPr>
            <w:r>
              <w:rPr>
                <w:rFonts w:hint="eastAsia" w:ascii="宋体" w:hAnsi="宋体" w:cs="宋体"/>
                <w:color w:val="auto"/>
              </w:rPr>
              <w:t>1</w:t>
            </w:r>
          </w:p>
        </w:tc>
        <w:tc>
          <w:tcPr>
            <w:tcW w:w="2252" w:type="dxa"/>
            <w:noWrap w:val="0"/>
            <w:vAlign w:val="center"/>
          </w:tcPr>
          <w:p w14:paraId="11102360">
            <w:pPr>
              <w:pStyle w:val="2"/>
              <w:jc w:val="center"/>
              <w:rPr>
                <w:rFonts w:hint="eastAsia" w:ascii="宋体" w:hAnsi="宋体" w:cs="宋体"/>
                <w:color w:val="auto"/>
              </w:rPr>
            </w:pPr>
          </w:p>
        </w:tc>
        <w:tc>
          <w:tcPr>
            <w:tcW w:w="1586" w:type="dxa"/>
            <w:noWrap w:val="0"/>
            <w:vAlign w:val="center"/>
          </w:tcPr>
          <w:p w14:paraId="1C6DB35C">
            <w:pPr>
              <w:pStyle w:val="2"/>
              <w:jc w:val="center"/>
              <w:rPr>
                <w:rFonts w:hint="eastAsia" w:ascii="宋体" w:hAnsi="宋体" w:cs="宋体"/>
                <w:color w:val="auto"/>
              </w:rPr>
            </w:pPr>
          </w:p>
        </w:tc>
        <w:tc>
          <w:tcPr>
            <w:tcW w:w="2159" w:type="dxa"/>
            <w:noWrap w:val="0"/>
            <w:vAlign w:val="center"/>
          </w:tcPr>
          <w:p w14:paraId="04E5E541">
            <w:pPr>
              <w:pStyle w:val="2"/>
              <w:jc w:val="center"/>
              <w:rPr>
                <w:rFonts w:hint="eastAsia" w:ascii="宋体" w:hAnsi="宋体" w:cs="宋体"/>
                <w:color w:val="auto"/>
              </w:rPr>
            </w:pPr>
          </w:p>
        </w:tc>
        <w:tc>
          <w:tcPr>
            <w:tcW w:w="2558" w:type="dxa"/>
            <w:noWrap w:val="0"/>
            <w:vAlign w:val="center"/>
          </w:tcPr>
          <w:p w14:paraId="663E7D65">
            <w:pPr>
              <w:pStyle w:val="2"/>
              <w:jc w:val="center"/>
              <w:rPr>
                <w:rFonts w:hint="eastAsia" w:ascii="宋体" w:hAnsi="宋体" w:cs="宋体"/>
                <w:color w:val="auto"/>
              </w:rPr>
            </w:pPr>
          </w:p>
        </w:tc>
      </w:tr>
    </w:tbl>
    <w:p w14:paraId="6912A8EB">
      <w:pPr>
        <w:pStyle w:val="9"/>
        <w:spacing w:line="360" w:lineRule="auto"/>
        <w:ind w:firstLine="422"/>
        <w:rPr>
          <w:rFonts w:hAnsi="宋体" w:eastAsia="宋体"/>
          <w:b/>
          <w:color w:val="auto"/>
          <w:sz w:val="21"/>
          <w:szCs w:val="21"/>
        </w:rPr>
      </w:pPr>
    </w:p>
    <w:p w14:paraId="7496FC09">
      <w:pPr>
        <w:pStyle w:val="9"/>
        <w:spacing w:line="360" w:lineRule="auto"/>
        <w:ind w:firstLine="422"/>
        <w:rPr>
          <w:rFonts w:hAnsi="宋体" w:eastAsia="宋体"/>
          <w:b/>
          <w:color w:val="auto"/>
          <w:sz w:val="21"/>
          <w:szCs w:val="21"/>
        </w:rPr>
      </w:pPr>
      <w:r>
        <w:rPr>
          <w:rStyle w:val="8"/>
          <w:color w:val="auto"/>
          <w:sz w:val="24"/>
          <w:szCs w:val="24"/>
          <w:lang w:val="zh-CN"/>
        </w:rPr>
        <w:t>备注：结算时以实际配送数量为准。</w:t>
      </w:r>
      <w:r>
        <w:rPr>
          <w:rStyle w:val="8"/>
          <w:color w:val="auto"/>
          <w:sz w:val="24"/>
          <w:szCs w:val="24"/>
        </w:rPr>
        <w:t>报价人</w:t>
      </w:r>
      <w:r>
        <w:rPr>
          <w:rStyle w:val="8"/>
          <w:color w:val="auto"/>
          <w:sz w:val="24"/>
          <w:szCs w:val="24"/>
          <w:lang w:val="zh-CN"/>
        </w:rPr>
        <w:t>所报</w:t>
      </w:r>
      <w:r>
        <w:rPr>
          <w:rStyle w:val="8"/>
          <w:color w:val="auto"/>
          <w:sz w:val="24"/>
          <w:szCs w:val="24"/>
        </w:rPr>
        <w:t>单价</w:t>
      </w:r>
      <w:r>
        <w:rPr>
          <w:rStyle w:val="8"/>
          <w:color w:val="auto"/>
          <w:sz w:val="24"/>
          <w:szCs w:val="24"/>
          <w:lang w:val="zh-CN"/>
        </w:rPr>
        <w:t>不得超过设置的单价最高限价，否则按无效</w:t>
      </w:r>
      <w:r>
        <w:rPr>
          <w:rStyle w:val="8"/>
          <w:color w:val="auto"/>
          <w:sz w:val="24"/>
          <w:szCs w:val="24"/>
        </w:rPr>
        <w:t>报价</w:t>
      </w:r>
      <w:r>
        <w:rPr>
          <w:rStyle w:val="8"/>
          <w:color w:val="auto"/>
          <w:sz w:val="24"/>
          <w:szCs w:val="24"/>
          <w:lang w:val="zh-CN"/>
        </w:rPr>
        <w:t>处理。</w:t>
      </w:r>
      <w:r>
        <w:rPr>
          <w:rStyle w:val="8"/>
          <w:color w:val="auto"/>
          <w:sz w:val="24"/>
          <w:szCs w:val="24"/>
        </w:rPr>
        <w:t>按投标总价进行评审。</w:t>
      </w:r>
    </w:p>
    <w:p w14:paraId="3D3B8042">
      <w:pPr>
        <w:spacing w:line="360" w:lineRule="auto"/>
        <w:ind w:firstLine="210"/>
        <w:rPr>
          <w:rFonts w:ascii="宋体" w:cs="宋体"/>
          <w:color w:val="auto"/>
          <w:szCs w:val="21"/>
          <w:lang w:val="zh-CN"/>
        </w:rPr>
      </w:pPr>
    </w:p>
    <w:p w14:paraId="6BCCC918">
      <w:pPr>
        <w:spacing w:line="360" w:lineRule="auto"/>
        <w:ind w:firstLine="210"/>
        <w:rPr>
          <w:rFonts w:ascii="宋体" w:cs="宋体"/>
          <w:color w:val="auto"/>
          <w:szCs w:val="21"/>
          <w:lang w:val="zh-CN"/>
        </w:rPr>
      </w:pPr>
    </w:p>
    <w:p w14:paraId="54CD415D">
      <w:pPr>
        <w:spacing w:line="360" w:lineRule="auto"/>
        <w:ind w:firstLine="210"/>
        <w:rPr>
          <w:rFonts w:ascii="Times New Roman" w:hAnsi="Times New Roman"/>
          <w:color w:val="auto"/>
          <w:szCs w:val="21"/>
        </w:rPr>
      </w:pPr>
      <w:r>
        <w:rPr>
          <w:rFonts w:hint="eastAsia" w:ascii="宋体" w:cs="宋体"/>
          <w:color w:val="auto"/>
          <w:szCs w:val="21"/>
        </w:rPr>
        <w:t>报价</w:t>
      </w:r>
      <w:r>
        <w:rPr>
          <w:rFonts w:hint="eastAsia" w:ascii="宋体" w:cs="宋体"/>
          <w:color w:val="auto"/>
          <w:szCs w:val="21"/>
          <w:lang w:val="zh-CN"/>
        </w:rPr>
        <w:t>人（公章）：</w:t>
      </w:r>
    </w:p>
    <w:p w14:paraId="6A93AEB2">
      <w:pPr>
        <w:spacing w:line="360" w:lineRule="auto"/>
        <w:ind w:firstLine="210"/>
        <w:rPr>
          <w:color w:val="auto"/>
          <w:szCs w:val="21"/>
        </w:rPr>
      </w:pPr>
      <w:r>
        <w:rPr>
          <w:rFonts w:hint="eastAsia" w:ascii="宋体" w:cs="宋体"/>
          <w:color w:val="auto"/>
          <w:szCs w:val="21"/>
          <w:lang w:val="zh-CN"/>
        </w:rPr>
        <w:t>法定代表人或代理人：（签字或盖章）</w:t>
      </w:r>
    </w:p>
    <w:p w14:paraId="0BA2C621">
      <w:pPr>
        <w:spacing w:line="360" w:lineRule="auto"/>
        <w:ind w:firstLine="210"/>
        <w:rPr>
          <w:color w:val="auto"/>
          <w:szCs w:val="21"/>
        </w:rPr>
      </w:pPr>
      <w:r>
        <w:rPr>
          <w:rFonts w:hint="eastAsia" w:ascii="宋体" w:cs="宋体"/>
          <w:color w:val="auto"/>
          <w:szCs w:val="21"/>
          <w:lang w:val="zh-CN"/>
        </w:rPr>
        <w:t>日期：</w:t>
      </w:r>
      <w:r>
        <w:rPr>
          <w:color w:val="auto"/>
          <w:szCs w:val="21"/>
        </w:rPr>
        <w:t xml:space="preserve">      </w:t>
      </w:r>
      <w:r>
        <w:rPr>
          <w:rFonts w:hint="eastAsia" w:ascii="宋体" w:cs="宋体"/>
          <w:color w:val="auto"/>
          <w:szCs w:val="21"/>
          <w:lang w:val="zh-CN"/>
        </w:rPr>
        <w:t>年</w:t>
      </w:r>
      <w:r>
        <w:rPr>
          <w:color w:val="auto"/>
          <w:szCs w:val="21"/>
        </w:rPr>
        <w:t xml:space="preserve">     </w:t>
      </w:r>
      <w:r>
        <w:rPr>
          <w:rFonts w:hint="eastAsia" w:ascii="宋体" w:cs="宋体"/>
          <w:color w:val="auto"/>
          <w:szCs w:val="21"/>
          <w:lang w:val="zh-CN"/>
        </w:rPr>
        <w:t>月</w:t>
      </w:r>
      <w:r>
        <w:rPr>
          <w:color w:val="auto"/>
          <w:szCs w:val="21"/>
        </w:rPr>
        <w:t xml:space="preserve">     </w:t>
      </w:r>
      <w:r>
        <w:rPr>
          <w:rFonts w:hint="eastAsia" w:ascii="宋体" w:cs="宋体"/>
          <w:color w:val="auto"/>
          <w:szCs w:val="21"/>
          <w:lang w:val="zh-CN"/>
        </w:rPr>
        <w:t>日</w:t>
      </w:r>
    </w:p>
    <w:p w14:paraId="5DFFF67A">
      <w:pPr>
        <w:spacing w:line="360" w:lineRule="auto"/>
        <w:ind w:firstLine="422"/>
        <w:outlineLvl w:val="0"/>
        <w:rPr>
          <w:rFonts w:ascii="宋体" w:hAnsi="宋体"/>
          <w:bCs/>
          <w:color w:val="auto"/>
          <w:szCs w:val="21"/>
        </w:rPr>
      </w:pPr>
    </w:p>
    <w:p w14:paraId="2D8F278F">
      <w:pPr>
        <w:pStyle w:val="2"/>
        <w:rPr>
          <w:rFonts w:ascii="宋体" w:hAnsi="宋体"/>
          <w:bCs/>
          <w:color w:val="auto"/>
          <w:szCs w:val="21"/>
        </w:rPr>
      </w:pPr>
    </w:p>
    <w:p w14:paraId="16A9E8E6">
      <w:pPr>
        <w:pStyle w:val="4"/>
        <w:rPr>
          <w:rFonts w:ascii="宋体" w:hAnsi="宋体"/>
          <w:bCs/>
          <w:color w:val="auto"/>
          <w:szCs w:val="21"/>
        </w:rPr>
      </w:pPr>
    </w:p>
    <w:p w14:paraId="49879CEF">
      <w:pPr>
        <w:rPr>
          <w:rFonts w:ascii="宋体" w:hAnsi="宋体"/>
          <w:bCs/>
          <w:color w:val="auto"/>
          <w:szCs w:val="21"/>
        </w:rPr>
      </w:pPr>
    </w:p>
    <w:p w14:paraId="724CA51B">
      <w:pPr>
        <w:pStyle w:val="2"/>
        <w:rPr>
          <w:rFonts w:ascii="宋体" w:hAnsi="宋体"/>
          <w:bCs/>
          <w:color w:val="auto"/>
          <w:szCs w:val="21"/>
        </w:rPr>
      </w:pPr>
    </w:p>
    <w:p w14:paraId="7C16AC3C">
      <w:pPr>
        <w:pStyle w:val="10"/>
        <w:spacing w:line="360" w:lineRule="auto"/>
        <w:rPr>
          <w:rStyle w:val="8"/>
          <w:rFonts w:hint="default"/>
          <w:color w:val="auto"/>
          <w:lang w:val="zh-CN"/>
        </w:rPr>
      </w:pPr>
    </w:p>
    <w:p w14:paraId="5BB02BB7"/>
    <w:sectPr>
      <w:pgSz w:w="11906" w:h="16838"/>
      <w:pgMar w:top="1276" w:right="1274" w:bottom="1440" w:left="113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C55078"/>
    <w:rsid w:val="0BC550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link w:val="8"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widowControl/>
      <w:spacing w:line="360" w:lineRule="auto"/>
      <w:jc w:val="left"/>
    </w:pPr>
    <w:rPr>
      <w:sz w:val="24"/>
    </w:rPr>
  </w:style>
  <w:style w:type="paragraph" w:styleId="4">
    <w:name w:val="Normal Indent"/>
    <w:basedOn w:val="1"/>
    <w:next w:val="1"/>
    <w:qFormat/>
    <w:uiPriority w:val="0"/>
    <w:pPr>
      <w:ind w:firstLine="420"/>
      <w:jc w:val="left"/>
    </w:pPr>
    <w:rPr>
      <w:sz w:val="24"/>
    </w:rPr>
  </w:style>
  <w:style w:type="paragraph" w:styleId="5">
    <w:name w:val="Plain Text"/>
    <w:basedOn w:val="1"/>
    <w:qFormat/>
    <w:uiPriority w:val="99"/>
    <w:rPr>
      <w:rFonts w:ascii="宋体" w:hAnsi="Courier New" w:eastAsia="楷体_GB2312"/>
      <w:sz w:val="26"/>
      <w:szCs w:val="20"/>
    </w:rPr>
  </w:style>
  <w:style w:type="character" w:customStyle="1" w:styleId="8">
    <w:name w:val="标题 2 Char"/>
    <w:link w:val="3"/>
    <w:qFormat/>
    <w:uiPriority w:val="9"/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customStyle="1" w:styleId="9">
    <w:name w:val="Plain Text1"/>
    <w:basedOn w:val="1"/>
    <w:qFormat/>
    <w:uiPriority w:val="0"/>
    <w:rPr>
      <w:rFonts w:ascii="宋体" w:hAnsi="Courier New" w:eastAsia="楷体_GB2312"/>
      <w:sz w:val="26"/>
      <w:szCs w:val="20"/>
    </w:rPr>
  </w:style>
  <w:style w:type="paragraph" w:customStyle="1" w:styleId="10">
    <w:name w:val="纯文本4"/>
    <w:basedOn w:val="1"/>
    <w:qFormat/>
    <w:uiPriority w:val="0"/>
    <w:rPr>
      <w:rFonts w:ascii="宋体" w:hAnsi="Courier New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2026-01-14T07:38:00Z</dcterms:created>
  <dc:creator>老可</dc:creator>
  <cp:lastModifiedBy>老可</cp:lastModifiedBy>
  <dcterms:modified xsi:type="dcterms:W3CDTF">2026-01-14T07:38:37Z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A8DB3F1BF3E14AC7BA860895F3ABC793_11</vt:lpwstr>
  </property>
  <property fmtid="{D5CDD505-2E9C-101B-9397-08002B2CF9AE}" pid="4" name="KSOTemplateDocerSaveRecord">
    <vt:lpwstr>eyJoZGlkIjoiN2ZmOTliODkzMDM4OWRhMGVmOWU3MGExYTVmYjliM2EiLCJ1c2VySWQiOiI4MTE4NTQ3NzYifQ==</vt:lpwstr>
  </property>
</Properties>
</file>